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C7" w:rsidRPr="00BC1529" w:rsidRDefault="00BC1529" w:rsidP="005B7E8F">
      <w:pPr>
        <w:spacing w:before="360" w:after="0"/>
        <w:jc w:val="center"/>
        <w:rPr>
          <w:rFonts w:ascii="TH Niramit AS" w:hAnsi="TH Niramit AS" w:cs="TH Niramit AS"/>
          <w:color w:val="FF0000"/>
          <w:sz w:val="96"/>
          <w:szCs w:val="96"/>
        </w:rPr>
      </w:pPr>
      <w:r>
        <w:rPr>
          <w:rFonts w:ascii="TH Niramit AS" w:hAnsi="TH Niramit AS" w:cs="TH Niramit AS"/>
          <w:b/>
          <w:bCs/>
          <w:noProof/>
          <w:color w:val="002060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47273CB5" wp14:editId="4750BF73">
            <wp:simplePos x="0" y="0"/>
            <wp:positionH relativeFrom="column">
              <wp:posOffset>5739765</wp:posOffset>
            </wp:positionH>
            <wp:positionV relativeFrom="paragraph">
              <wp:posOffset>-161290</wp:posOffset>
            </wp:positionV>
            <wp:extent cx="1371600" cy="18288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7 06 59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E8F">
        <w:rPr>
          <w:rFonts w:ascii="TH Niramit AS" w:hAnsi="TH Niramit AS" w:cs="TH Niramit AS" w:hint="cs"/>
          <w:noProof/>
          <w:color w:val="00206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8939C" wp14:editId="0A13C136">
                <wp:simplePos x="0" y="0"/>
                <wp:positionH relativeFrom="column">
                  <wp:posOffset>418750</wp:posOffset>
                </wp:positionH>
                <wp:positionV relativeFrom="paragraph">
                  <wp:posOffset>2200254</wp:posOffset>
                </wp:positionV>
                <wp:extent cx="6657975" cy="1119352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119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E8F" w:rsidRPr="00BC1529" w:rsidRDefault="005B7E8F" w:rsidP="005B7E8F">
                            <w:pPr>
                              <w:spacing w:after="0"/>
                              <w:jc w:val="right"/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กิจกรรม</w:t>
                            </w:r>
                            <w:r w:rsidR="006A7C9D" w:rsidRPr="00BC1529"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อบรมเชิงปฏิบัติการอาหารสร้างอาชีพ</w:t>
                            </w:r>
                          </w:p>
                          <w:p w:rsidR="005B7E8F" w:rsidRPr="00BC1529" w:rsidRDefault="005B7E8F" w:rsidP="005B7E8F">
                            <w:pPr>
                              <w:jc w:val="right"/>
                              <w:rPr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BC1529"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โครงการบริการให้คำปรึกษาและข้อมูลเทคโนโลยี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893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.95pt;margin-top:173.25pt;width:524.2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" filled="f" stroked="f" strokeweight=".5pt">
                <v:textbox>
                  <w:txbxContent>
                    <w:p w:rsidR="005B7E8F" w:rsidRPr="00BC1529" w:rsidRDefault="005B7E8F" w:rsidP="005B7E8F">
                      <w:pPr>
                        <w:spacing w:after="0"/>
                        <w:jc w:val="right"/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</w:rPr>
                      </w:pPr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กิจกรรม</w:t>
                      </w:r>
                      <w:r w:rsidR="006A7C9D" w:rsidRPr="00BC1529"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  <w:cs/>
                        </w:rPr>
                        <w:t>อบรมเชิงปฏิบัติการอาหารสร้างอาชีพ</w:t>
                      </w:r>
                    </w:p>
                    <w:p w:rsidR="005B7E8F" w:rsidRPr="00BC1529" w:rsidRDefault="005B7E8F" w:rsidP="005B7E8F">
                      <w:pPr>
                        <w:jc w:val="right"/>
                        <w:rPr>
                          <w:color w:val="FF0000"/>
                          <w:sz w:val="20"/>
                          <w:szCs w:val="24"/>
                        </w:rPr>
                      </w:pPr>
                      <w:r w:rsidRPr="00BC1529"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  <w:cs/>
                        </w:rPr>
                        <w:t>โครงการบริการให้คำปรึกษาและข้อมูลเทคโนโลยี</w:t>
                      </w:r>
                    </w:p>
                  </w:txbxContent>
                </v:textbox>
              </v:shape>
            </w:pict>
          </mc:Fallback>
        </mc:AlternateContent>
      </w:r>
      <w:r w:rsidR="004E1E83" w:rsidRPr="004E1E83">
        <w:rPr>
          <w:rFonts w:ascii="TH Niramit AS" w:hAnsi="TH Niramit AS" w:cs="TH Niramit AS"/>
          <w:sz w:val="96"/>
          <w:szCs w:val="96"/>
        </w:rPr>
        <w:br/>
      </w:r>
      <w:r w:rsidR="004E1E83" w:rsidRPr="004E1E83">
        <w:rPr>
          <w:rFonts w:ascii="TH Niramit AS" w:hAnsi="TH Niramit AS" w:cs="TH Niramit AS"/>
          <w:b/>
          <w:bCs/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794ED48A" wp14:editId="603CAF43">
            <wp:simplePos x="0" y="0"/>
            <wp:positionH relativeFrom="column">
              <wp:posOffset>-2210</wp:posOffset>
            </wp:positionH>
            <wp:positionV relativeFrom="paragraph">
              <wp:posOffset>-2210</wp:posOffset>
            </wp:positionV>
            <wp:extent cx="7110730" cy="1021651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หน้าปกแผนกลยุทธิ์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021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E83">
        <w:rPr>
          <w:rFonts w:ascii="TH Niramit AS" w:hAnsi="TH Niramit AS" w:cs="TH Niramit AS"/>
          <w:b/>
          <w:bCs/>
          <w:color w:val="002060"/>
          <w:sz w:val="144"/>
          <w:szCs w:val="144"/>
        </w:rPr>
        <w:t xml:space="preserve">           </w:t>
      </w:r>
      <w:r w:rsidR="005B7E8F">
        <w:rPr>
          <w:rFonts w:ascii="TH Niramit AS" w:hAnsi="TH Niramit AS" w:cs="TH Niramit AS"/>
          <w:b/>
          <w:bCs/>
          <w:color w:val="002060"/>
          <w:sz w:val="144"/>
          <w:szCs w:val="144"/>
        </w:rPr>
        <w:t xml:space="preserve">    </w:t>
      </w:r>
      <w:r w:rsidR="004E1E83" w:rsidRPr="00BC1529">
        <w:rPr>
          <w:rFonts w:ascii="TH Niramit AS" w:hAnsi="TH Niramit AS" w:cs="TH Niramit AS"/>
          <w:b/>
          <w:bCs/>
          <w:color w:val="FF0000"/>
          <w:sz w:val="144"/>
          <w:szCs w:val="144"/>
          <w:cs/>
        </w:rPr>
        <w:t>ร</w:t>
      </w:r>
      <w:r w:rsidR="004E1E83" w:rsidRPr="00BC1529">
        <w:rPr>
          <w:rFonts w:ascii="TH Niramit AS" w:hAnsi="TH Niramit AS" w:cs="TH Niramit AS"/>
          <w:color w:val="FF0000"/>
          <w:sz w:val="96"/>
          <w:szCs w:val="96"/>
          <w:cs/>
        </w:rPr>
        <w:t>ายงานการดำเนินงาน</w:t>
      </w:r>
    </w:p>
    <w:p w:rsidR="00A9609D" w:rsidRPr="00BC1529" w:rsidRDefault="005B7E8F" w:rsidP="005B7E8F">
      <w:pPr>
        <w:spacing w:after="0"/>
        <w:rPr>
          <w:rFonts w:ascii="TH Niramit AS" w:hAnsi="TH Niramit AS" w:cs="TH Niramit AS"/>
          <w:color w:val="FF0000"/>
          <w:sz w:val="72"/>
          <w:szCs w:val="72"/>
        </w:rPr>
      </w:pPr>
      <w:r w:rsidRPr="00BC1529">
        <w:rPr>
          <w:rFonts w:ascii="TH Niramit AS" w:hAnsi="TH Niramit AS" w:cs="TH Niramit AS" w:hint="cs"/>
          <w:color w:val="FF0000"/>
          <w:sz w:val="72"/>
          <w:szCs w:val="72"/>
          <w:cs/>
        </w:rPr>
        <w:t xml:space="preserve">                       </w:t>
      </w:r>
      <w:bookmarkStart w:id="0" w:name="_GoBack"/>
      <w:bookmarkEnd w:id="0"/>
    </w:p>
    <w:p w:rsidR="005B7E8F" w:rsidRPr="00BC1529" w:rsidRDefault="005B7E8F" w:rsidP="005B7E8F">
      <w:pPr>
        <w:rPr>
          <w:rFonts w:ascii="TH Niramit AS" w:hAnsi="TH Niramit AS" w:cs="TH Niramit AS"/>
          <w:color w:val="FF0000"/>
          <w:sz w:val="72"/>
          <w:szCs w:val="72"/>
        </w:rPr>
      </w:pPr>
      <w:r w:rsidRPr="00BC1529">
        <w:rPr>
          <w:rFonts w:ascii="TH Niramit AS" w:hAnsi="TH Niramit AS" w:cs="TH Niramit AS" w:hint="cs"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C171A" wp14:editId="3B0F1796">
                <wp:simplePos x="0" y="0"/>
                <wp:positionH relativeFrom="column">
                  <wp:posOffset>354856</wp:posOffset>
                </wp:positionH>
                <wp:positionV relativeFrom="paragraph">
                  <wp:posOffset>140335</wp:posOffset>
                </wp:positionV>
                <wp:extent cx="6657975" cy="628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E8F" w:rsidRPr="00BC1529" w:rsidRDefault="005B7E8F" w:rsidP="005B7E8F">
                            <w:pPr>
                              <w:jc w:val="right"/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วัน</w:t>
                            </w:r>
                            <w:r w:rsidR="006A7C9D"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พฤหัสบดี</w:t>
                            </w:r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ที่ 2</w:t>
                            </w:r>
                            <w:r w:rsidR="006A7C9D"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3</w:t>
                            </w:r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 มิถุนายน 2559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171A" id="Text Box 6" o:spid="_x0000_s1027" type="#_x0000_t202" style="position:absolute;margin-left:27.95pt;margin-top:11.05pt;width:524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" filled="f" stroked="f" strokeweight=".5pt">
                <v:textbox>
                  <w:txbxContent>
                    <w:p w:rsidR="005B7E8F" w:rsidRPr="00BC1529" w:rsidRDefault="005B7E8F" w:rsidP="005B7E8F">
                      <w:pPr>
                        <w:jc w:val="right"/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</w:rPr>
                      </w:pPr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วัน</w:t>
                      </w:r>
                      <w:r w:rsidR="006A7C9D"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พฤหัสบดี</w:t>
                      </w:r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ที่ 2</w:t>
                      </w:r>
                      <w:r w:rsidR="006A7C9D"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3</w:t>
                      </w:r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 xml:space="preserve"> มิถุนายน 2559</w:t>
                      </w:r>
                    </w:p>
                  </w:txbxContent>
                </v:textbox>
              </v:shape>
            </w:pict>
          </mc:Fallback>
        </mc:AlternateContent>
      </w:r>
      <w:r w:rsidRPr="00BC1529">
        <w:rPr>
          <w:rFonts w:ascii="TH Niramit AS" w:hAnsi="TH Niramit AS" w:cs="TH Niramit AS" w:hint="cs"/>
          <w:color w:val="FF0000"/>
          <w:sz w:val="72"/>
          <w:szCs w:val="72"/>
          <w:cs/>
        </w:rPr>
        <w:t xml:space="preserve">    </w:t>
      </w:r>
    </w:p>
    <w:p w:rsidR="005B7E8F" w:rsidRDefault="005B7E8F" w:rsidP="005B7E8F">
      <w:pPr>
        <w:tabs>
          <w:tab w:val="left" w:pos="1418"/>
        </w:tabs>
        <w:rPr>
          <w:rFonts w:ascii="TH Niramit AS" w:hAnsi="TH Niramit AS" w:cs="TH Niramit AS"/>
          <w:sz w:val="72"/>
          <w:szCs w:val="72"/>
        </w:rPr>
      </w:pPr>
      <w:r>
        <w:rPr>
          <w:rFonts w:ascii="TH Niramit AS" w:hAnsi="TH Niramit AS" w:cs="TH Niramit AS" w:hint="cs"/>
          <w:noProof/>
          <w:sz w:val="72"/>
          <w:szCs w:val="72"/>
        </w:rPr>
        <w:drawing>
          <wp:anchor distT="0" distB="0" distL="114300" distR="114300" simplePos="0" relativeHeight="251665408" behindDoc="1" locked="0" layoutInCell="1" allowOverlap="1" wp14:anchorId="314E5A23" wp14:editId="25E4ADDC">
            <wp:simplePos x="0" y="0"/>
            <wp:positionH relativeFrom="column">
              <wp:posOffset>981710</wp:posOffset>
            </wp:positionH>
            <wp:positionV relativeFrom="paragraph">
              <wp:posOffset>99658</wp:posOffset>
            </wp:positionV>
            <wp:extent cx="3240000" cy="2124514"/>
            <wp:effectExtent l="19050" t="19050" r="17780" b="2857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884310_567229266797956_164643605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2451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FFC000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E8F" w:rsidRPr="005B7E8F" w:rsidRDefault="005B7E8F" w:rsidP="005B7E8F">
      <w:pPr>
        <w:rPr>
          <w:rFonts w:ascii="TH Niramit AS" w:hAnsi="TH Niramit AS" w:cs="TH Niramit AS"/>
          <w:sz w:val="72"/>
          <w:szCs w:val="72"/>
          <w:cs/>
        </w:rPr>
      </w:pPr>
      <w:r>
        <w:rPr>
          <w:rFonts w:ascii="TH Niramit AS" w:hAnsi="TH Niramit AS" w:cs="TH Niramit AS" w:hint="cs"/>
          <w:noProof/>
          <w:sz w:val="72"/>
          <w:szCs w:val="72"/>
        </w:rPr>
        <w:drawing>
          <wp:anchor distT="0" distB="0" distL="114300" distR="114300" simplePos="0" relativeHeight="251666432" behindDoc="1" locked="0" layoutInCell="1" allowOverlap="1" wp14:anchorId="7B8F7AB3" wp14:editId="4A63290D">
            <wp:simplePos x="0" y="0"/>
            <wp:positionH relativeFrom="column">
              <wp:posOffset>3458210</wp:posOffset>
            </wp:positionH>
            <wp:positionV relativeFrom="paragraph">
              <wp:posOffset>1584810</wp:posOffset>
            </wp:positionV>
            <wp:extent cx="3240000" cy="2122200"/>
            <wp:effectExtent l="19050" t="19050" r="17780" b="1143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883786_567228883464661_61865538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22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rgbClr val="FFC000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 AS" w:hAnsi="TH Niramit AS" w:cs="TH Niramit AS" w:hint="cs"/>
          <w:noProof/>
          <w:color w:val="00206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230D3" wp14:editId="64D80928">
                <wp:simplePos x="0" y="0"/>
                <wp:positionH relativeFrom="column">
                  <wp:posOffset>848360</wp:posOffset>
                </wp:positionH>
                <wp:positionV relativeFrom="paragraph">
                  <wp:posOffset>3813810</wp:posOffset>
                </wp:positionV>
                <wp:extent cx="6657975" cy="1352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E8F" w:rsidRPr="00BC1529" w:rsidRDefault="005B7E8F" w:rsidP="005B7E8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คณะวิทยาศาสตร์และเทคโนโลยี</w:t>
                            </w:r>
                          </w:p>
                          <w:p w:rsidR="005B7E8F" w:rsidRPr="00BC1529" w:rsidRDefault="005B7E8F" w:rsidP="005B7E8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ภัฏ</w:t>
                            </w:r>
                            <w:proofErr w:type="spellEnd"/>
                            <w:r w:rsidRPr="00BC1529">
                              <w:rPr>
                                <w:rFonts w:ascii="TH Niramit AS" w:hAnsi="TH Niramit AS" w:cs="TH Niramit AS"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นครศรีธรรมราช</w:t>
                            </w:r>
                          </w:p>
                          <w:p w:rsidR="005B7E8F" w:rsidRPr="00BC1529" w:rsidRDefault="005B7E8F" w:rsidP="005B7E8F">
                            <w:pPr>
                              <w:jc w:val="right"/>
                              <w:rPr>
                                <w:rFonts w:ascii="TH Niramit AS" w:hAnsi="TH Niramit AS" w:cs="TH Niramit AS"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30D3" id="Text Box 7" o:spid="_x0000_s1028" type="#_x0000_t202" style="position:absolute;margin-left:66.8pt;margin-top:300.3pt;width:524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" filled="f" stroked="f" strokeweight=".5pt">
                <v:textbox>
                  <w:txbxContent>
                    <w:p w:rsidR="005B7E8F" w:rsidRPr="00BC1529" w:rsidRDefault="005B7E8F" w:rsidP="005B7E8F">
                      <w:pPr>
                        <w:spacing w:after="0"/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</w:rPr>
                      </w:pPr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คณะวิทยาศาสตร์และเทคโนโลยี</w:t>
                      </w:r>
                    </w:p>
                    <w:p w:rsidR="005B7E8F" w:rsidRPr="00BC1529" w:rsidRDefault="005B7E8F" w:rsidP="005B7E8F">
                      <w:pPr>
                        <w:spacing w:after="0"/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</w:rPr>
                      </w:pPr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มหาวิทยาลัยราช</w:t>
                      </w:r>
                      <w:proofErr w:type="spellStart"/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ภัฏ</w:t>
                      </w:r>
                      <w:proofErr w:type="spellEnd"/>
                      <w:r w:rsidRPr="00BC1529">
                        <w:rPr>
                          <w:rFonts w:ascii="TH Niramit AS" w:hAnsi="TH Niramit AS" w:cs="TH Niramit AS" w:hint="cs"/>
                          <w:color w:val="FF0000"/>
                          <w:sz w:val="56"/>
                          <w:szCs w:val="56"/>
                          <w:cs/>
                        </w:rPr>
                        <w:t>นครศรีธรรมราช</w:t>
                      </w:r>
                    </w:p>
                    <w:p w:rsidR="005B7E8F" w:rsidRPr="00BC1529" w:rsidRDefault="005B7E8F" w:rsidP="005B7E8F">
                      <w:pPr>
                        <w:jc w:val="right"/>
                        <w:rPr>
                          <w:rFonts w:ascii="TH Niramit AS" w:hAnsi="TH Niramit AS" w:cs="TH Niramit AS"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7E8F" w:rsidRPr="005B7E8F" w:rsidSect="004E1E83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83"/>
    <w:rsid w:val="00091DC7"/>
    <w:rsid w:val="00383212"/>
    <w:rsid w:val="004E1E83"/>
    <w:rsid w:val="005B7E8F"/>
    <w:rsid w:val="006A7C9D"/>
    <w:rsid w:val="00A9609D"/>
    <w:rsid w:val="00B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05A1D-6CED-4F42-8A5C-6B45BDEA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sunisa nitiprapan</dc:creator>
  <cp:keywords/>
  <dc:description/>
  <cp:lastModifiedBy>sunisa nitiprapan</cp:lastModifiedBy>
  <cp:revision>2</cp:revision>
  <dcterms:created xsi:type="dcterms:W3CDTF">2016-11-08T04:33:00Z</dcterms:created>
  <dcterms:modified xsi:type="dcterms:W3CDTF">2016-11-08T04:33:00Z</dcterms:modified>
</cp:coreProperties>
</file>